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22F91" w14:textId="4A243D20" w:rsidR="007D5E60" w:rsidRPr="003F43BA" w:rsidRDefault="007D5E60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40"/>
          <w:szCs w:val="40"/>
        </w:rPr>
      </w:pPr>
      <w:r w:rsidRPr="003F43B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Instrumentgrupperna </w:t>
      </w:r>
      <w:r w:rsidR="00113B3A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del 2:</w:t>
      </w:r>
      <w:bookmarkStart w:id="0" w:name="_GoBack"/>
      <w:bookmarkEnd w:id="0"/>
    </w:p>
    <w:p w14:paraId="6F87A8B6" w14:textId="77777777" w:rsidR="003F43BA" w:rsidRDefault="007D5E60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7D5E60">
        <w:rPr>
          <w:rFonts w:ascii="Times New Roman" w:hAnsi="Times New Roman" w:cs="Times New Roman"/>
          <w:color w:val="000000"/>
          <w:sz w:val="28"/>
          <w:szCs w:val="28"/>
        </w:rPr>
        <w:t xml:space="preserve">Instrument brukar delas upp i olika grupper beroende på hur de ser ut och låter. Här är grupperna: </w:t>
      </w:r>
      <w:r w:rsidR="003F43BA">
        <w:rPr>
          <w:rFonts w:ascii="Times New Roman" w:hAnsi="Times New Roman" w:cs="Times New Roman"/>
          <w:color w:val="000000"/>
          <w:sz w:val="28"/>
          <w:szCs w:val="28"/>
        </w:rPr>
        <w:t xml:space="preserve">Stråkinstrument, Stränginstrument, </w:t>
      </w:r>
      <w:r w:rsidRPr="007D5E60">
        <w:rPr>
          <w:rFonts w:ascii="Times New Roman" w:hAnsi="Times New Roman" w:cs="Times New Roman"/>
          <w:color w:val="000000"/>
          <w:sz w:val="28"/>
          <w:szCs w:val="28"/>
        </w:rPr>
        <w:t xml:space="preserve">Blåsinstrument: </w:t>
      </w:r>
      <w:r w:rsidR="003F43B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D5E60">
        <w:rPr>
          <w:rFonts w:ascii="Times New Roman" w:hAnsi="Times New Roman" w:cs="Times New Roman"/>
          <w:color w:val="000000"/>
          <w:sz w:val="28"/>
          <w:szCs w:val="28"/>
        </w:rPr>
        <w:t>Träblåsins</w:t>
      </w:r>
      <w:r w:rsidR="003F43BA">
        <w:rPr>
          <w:rFonts w:ascii="Times New Roman" w:hAnsi="Times New Roman" w:cs="Times New Roman"/>
          <w:color w:val="000000"/>
          <w:sz w:val="28"/>
          <w:szCs w:val="28"/>
        </w:rPr>
        <w:t>trument och Bleckblåsinstrument), Tangentinstrument Slagverksinstrument.</w:t>
      </w:r>
    </w:p>
    <w:p w14:paraId="48233465" w14:textId="77777777" w:rsidR="0056099C" w:rsidRDefault="0056099C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9DD213" w14:textId="77777777" w:rsidR="0056099C" w:rsidRDefault="007D5E60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6099C">
        <w:rPr>
          <w:rFonts w:ascii="Times New Roman" w:hAnsi="Times New Roman" w:cs="Times New Roman"/>
          <w:b/>
          <w:bCs/>
          <w:color w:val="000000"/>
          <w:sz w:val="32"/>
          <w:szCs w:val="32"/>
        </w:rPr>
        <w:t>Stråkinstrument</w:t>
      </w:r>
      <w:r w:rsidRPr="0056099C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 w:rsidRPr="007D5E60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4260428E" w14:textId="0690CC0B" w:rsidR="007D5E60" w:rsidRPr="001B274A" w:rsidRDefault="007D5E60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7D5E60">
        <w:rPr>
          <w:rFonts w:ascii="Times New Roman" w:hAnsi="Times New Roman" w:cs="Times New Roman"/>
          <w:color w:val="000000"/>
          <w:sz w:val="28"/>
          <w:szCs w:val="28"/>
        </w:rPr>
        <w:t xml:space="preserve">Instrument som (kan) spelas med en stråke. Stråken är oftast gjord av </w:t>
      </w:r>
      <w:r w:rsidRPr="007D5E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tagel </w:t>
      </w:r>
      <w:r w:rsidRPr="007D5E60">
        <w:rPr>
          <w:rFonts w:ascii="Times New Roman" w:hAnsi="Times New Roman" w:cs="Times New Roman"/>
          <w:color w:val="000000"/>
          <w:sz w:val="28"/>
          <w:szCs w:val="28"/>
        </w:rPr>
        <w:t xml:space="preserve">(hästhår). Dessa instrument ska du känna igen (utseende och hur de </w:t>
      </w:r>
      <w:r w:rsidRPr="001B274A">
        <w:rPr>
          <w:rFonts w:ascii="Times New Roman" w:hAnsi="Times New Roman" w:cs="Times New Roman"/>
          <w:color w:val="000000"/>
          <w:sz w:val="28"/>
          <w:szCs w:val="28"/>
        </w:rPr>
        <w:t>låter):  Fiol/violin, Altfiol/viola, Cello, Kontrabas, Nyckelharpa</w:t>
      </w:r>
    </w:p>
    <w:p w14:paraId="1B947727" w14:textId="30AFE4F5" w:rsidR="007D5E60" w:rsidRPr="001B274A" w:rsidRDefault="007D5E60" w:rsidP="00A656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2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Fiol/violin</w:t>
      </w:r>
      <w:r w:rsidR="001B274A" w:rsidRPr="001B2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B2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274A">
        <w:rPr>
          <w:rFonts w:ascii="Times New Roman" w:hAnsi="Times New Roman" w:cs="Times New Roman"/>
          <w:color w:val="000000"/>
          <w:sz w:val="28"/>
          <w:szCs w:val="28"/>
        </w:rPr>
        <w:t>4 strängar</w:t>
      </w:r>
      <w:r w:rsidR="00337B9A" w:rsidRPr="001B274A">
        <w:rPr>
          <w:rFonts w:ascii="Times New Roman" w:hAnsi="Times New Roman" w:cs="Times New Roman"/>
          <w:color w:val="000000"/>
          <w:sz w:val="28"/>
          <w:szCs w:val="28"/>
        </w:rPr>
        <w:t>, d</w:t>
      </w:r>
      <w:r w:rsidRPr="001B274A">
        <w:rPr>
          <w:rFonts w:ascii="Times New Roman" w:hAnsi="Times New Roman" w:cs="Times New Roman"/>
          <w:color w:val="000000"/>
          <w:sz w:val="28"/>
          <w:szCs w:val="28"/>
        </w:rPr>
        <w:t>et ljusaste  instrumentet i stråkfamiljen</w:t>
      </w:r>
      <w:r w:rsidR="00337B9A" w:rsidRPr="001B27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C1CDA5" w14:textId="5714DEC4" w:rsidR="007D5E60" w:rsidRPr="001B274A" w:rsidRDefault="001B274A" w:rsidP="001B27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1B2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Altfiol/viola:</w:t>
      </w:r>
      <w:r w:rsidRPr="001B2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>4 strängar</w:t>
      </w:r>
      <w:r w:rsidR="00337B9A" w:rsidRPr="001B27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> </w:t>
      </w:r>
      <w:r w:rsidR="00337B9A" w:rsidRPr="001B274A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 xml:space="preserve">er ut som en fiol men är lite större och ger mörkare toner. </w:t>
      </w:r>
    </w:p>
    <w:p w14:paraId="311289C4" w14:textId="753C2C08" w:rsidR="007D5E60" w:rsidRPr="001B274A" w:rsidRDefault="001B274A" w:rsidP="001B274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Cello:</w:t>
      </w:r>
      <w:r w:rsidRPr="001B27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7B9A" w:rsidRPr="001B274A">
        <w:rPr>
          <w:rFonts w:ascii="Times New Roman" w:hAnsi="Times New Roman" w:cs="Times New Roman"/>
          <w:color w:val="000000"/>
          <w:sz w:val="28"/>
          <w:szCs w:val="28"/>
        </w:rPr>
        <w:t>4 strängar, m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>an sitter ner och spelar</w:t>
      </w:r>
      <w:r w:rsidR="00337B9A" w:rsidRPr="001B27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1022B9" w14:textId="77777777" w:rsidR="001B274A" w:rsidRDefault="001B274A" w:rsidP="001B274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Kontrabas: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>4 strängar Ca: 2 meter hög</w:t>
      </w:r>
      <w:r w:rsidR="00337B9A" w:rsidRPr="001B274A">
        <w:rPr>
          <w:rFonts w:ascii="Times New Roman" w:hAnsi="Times New Roman" w:cs="Times New Roman"/>
          <w:color w:val="000000"/>
          <w:sz w:val="28"/>
          <w:szCs w:val="28"/>
        </w:rPr>
        <w:t>, g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 xml:space="preserve">er mörkast och djupast toner av stråkinstrumenten Kallas ibland </w:t>
      </w:r>
      <w:r w:rsidR="007D5E60" w:rsidRPr="001B27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basfiol 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 xml:space="preserve">eller </w:t>
      </w:r>
      <w:r w:rsidR="007D5E60" w:rsidRPr="001B274A">
        <w:rPr>
          <w:rFonts w:ascii="Times New Roman" w:hAnsi="Times New Roman" w:cs="Times New Roman"/>
          <w:iCs/>
          <w:color w:val="000000"/>
          <w:sz w:val="28"/>
          <w:szCs w:val="28"/>
        </w:rPr>
        <w:t>ståbas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86C1D74" w14:textId="78238999" w:rsidR="007D5E60" w:rsidRPr="001B274A" w:rsidRDefault="001B274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Nyckelharpa: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>Ca: 20 strängar</w:t>
      </w:r>
      <w:r w:rsidR="003F43BA" w:rsidRPr="001B274A">
        <w:rPr>
          <w:rFonts w:ascii="Times New Roman" w:hAnsi="Times New Roman" w:cs="Times New Roman"/>
          <w:color w:val="000000"/>
          <w:sz w:val="28"/>
          <w:szCs w:val="28"/>
        </w:rPr>
        <w:t>, h</w:t>
      </w:r>
      <w:r w:rsidR="007D5E60" w:rsidRPr="001B274A">
        <w:rPr>
          <w:rFonts w:ascii="Times New Roman" w:hAnsi="Times New Roman" w:cs="Times New Roman"/>
          <w:color w:val="000000"/>
          <w:sz w:val="28"/>
          <w:szCs w:val="28"/>
        </w:rPr>
        <w:t>ar tangenter  som trycker mot strängarna för att ge rätt tonhöjd.  </w:t>
      </w:r>
    </w:p>
    <w:p w14:paraId="0662AD2B" w14:textId="77777777" w:rsidR="001B274A" w:rsidRDefault="001B274A" w:rsidP="00A656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3BA737D0" w14:textId="77777777" w:rsidR="003F43BA" w:rsidRPr="0056099C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56099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Stränginstrument </w:t>
      </w:r>
    </w:p>
    <w:p w14:paraId="785A870C" w14:textId="50E5434F" w:rsidR="003F43BA" w:rsidRPr="00F72B3C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DC6120">
        <w:rPr>
          <w:rFonts w:ascii="Times New Roman" w:hAnsi="Times New Roman" w:cs="Times New Roman"/>
          <w:color w:val="000000"/>
          <w:sz w:val="29"/>
          <w:szCs w:val="29"/>
        </w:rPr>
        <w:t xml:space="preserve">Instrument som har strängar som sätts i svängning för att åstadkomma ljud. Dessa instrument ska du känna igen (utseende och hur de låter): Gitarr, Harpa, Ukulele, Banjo, Balalajka </w:t>
      </w:r>
    </w:p>
    <w:p w14:paraId="2DD77484" w14:textId="2672609F" w:rsidR="003F43BA" w:rsidRPr="00DC6120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Gitarr</w:t>
      </w:r>
      <w:r w:rsid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DC6120">
        <w:rPr>
          <w:rFonts w:ascii="Times New Roman" w:hAnsi="Times New Roman" w:cs="Times New Roman"/>
          <w:bCs/>
          <w:color w:val="000000"/>
          <w:sz w:val="28"/>
          <w:szCs w:val="28"/>
        </w:rPr>
        <w:t>6 s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 xml:space="preserve">trängar, Kom ihåg  ramsan: </w:t>
      </w:r>
      <w:r w:rsidRPr="00DC6120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Pr="00DC6120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 xml:space="preserve">all </w:t>
      </w:r>
      <w:r w:rsidRPr="00DC6120">
        <w:rPr>
          <w:rFonts w:ascii="Times New Roman" w:hAnsi="Times New Roman" w:cs="Times New Roman"/>
          <w:b/>
          <w:color w:val="000000"/>
          <w:sz w:val="28"/>
          <w:szCs w:val="28"/>
        </w:rPr>
        <w:t>G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 xml:space="preserve">roda </w:t>
      </w:r>
      <w:r w:rsidRPr="00DC6120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 xml:space="preserve">ansar </w:t>
      </w:r>
      <w:r w:rsidRPr="00DC6120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 xml:space="preserve">ldrig </w:t>
      </w:r>
      <w:r w:rsidRPr="00DC6120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>nsam  </w:t>
      </w:r>
    </w:p>
    <w:p w14:paraId="642DA2CB" w14:textId="288D4D3C" w:rsidR="003F43BA" w:rsidRPr="00DC6120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Harpa</w:t>
      </w:r>
      <w:r w:rsid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>46-48 strängar, har pedaler längst ner.</w:t>
      </w:r>
    </w:p>
    <w:p w14:paraId="1F5ECE72" w14:textId="46C3E8B2" w:rsidR="003F43BA" w:rsidRPr="00DC6120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Ukulele</w:t>
      </w:r>
      <w:r w:rsid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 xml:space="preserve">4 strängar, Förknippas med Hawaii. </w:t>
      </w:r>
    </w:p>
    <w:p w14:paraId="36DF4CD5" w14:textId="20819C26" w:rsidR="003F43BA" w:rsidRPr="00DC6120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Banjo</w:t>
      </w:r>
      <w:r w:rsid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>4-6 strängar, vanligt i countrymusik.</w:t>
      </w:r>
    </w:p>
    <w:p w14:paraId="409E7A34" w14:textId="4987FCBA" w:rsidR="003F43BA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Balalajka</w:t>
      </w:r>
      <w:r w:rsid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C61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6120">
        <w:rPr>
          <w:rFonts w:ascii="Times New Roman" w:hAnsi="Times New Roman" w:cs="Times New Roman"/>
          <w:color w:val="000000"/>
          <w:sz w:val="28"/>
          <w:szCs w:val="28"/>
        </w:rPr>
        <w:t>3 strängar, från Ryssland.</w:t>
      </w:r>
    </w:p>
    <w:p w14:paraId="669C6E97" w14:textId="29A97120" w:rsidR="00F72B3C" w:rsidRPr="00F72B3C" w:rsidRDefault="00F72B3C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F72B3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Blåsinstrument:</w:t>
      </w:r>
      <w:r w:rsidRPr="00F72B3C">
        <w:rPr>
          <w:rFonts w:ascii="Times New Roman" w:hAnsi="Times New Roman" w:cs="Times New Roman"/>
          <w:color w:val="000000"/>
          <w:sz w:val="28"/>
          <w:szCs w:val="28"/>
        </w:rPr>
        <w:t xml:space="preserve"> Träblåsinstrument</w:t>
      </w:r>
    </w:p>
    <w:p w14:paraId="09EEA52F" w14:textId="77777777" w:rsidR="00331B36" w:rsidRDefault="00F72B3C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F72B3C">
        <w:rPr>
          <w:rFonts w:ascii="Times New Roman" w:hAnsi="Times New Roman" w:cs="Times New Roman"/>
          <w:color w:val="000000"/>
          <w:sz w:val="28"/>
          <w:szCs w:val="28"/>
        </w:rPr>
        <w:t xml:space="preserve">Var från början gjorda av trä. Idag är en del gjorda av metall men många har ett munstycke (rörblad) av trä. </w:t>
      </w:r>
      <w:r w:rsidR="003F43BA" w:rsidRPr="00F72B3C">
        <w:rPr>
          <w:rFonts w:ascii="Times New Roman" w:hAnsi="Times New Roman" w:cs="Times New Roman"/>
          <w:color w:val="000000"/>
          <w:sz w:val="28"/>
          <w:szCs w:val="28"/>
        </w:rPr>
        <w:t xml:space="preserve">Dessa instrument ska du känna igen (utseende och hur de låter): Tvärflöjt, Blockflöjt, Klarinett, Saxofon, Oboe, Fagott </w:t>
      </w:r>
    </w:p>
    <w:p w14:paraId="3637EDAB" w14:textId="77777777" w:rsidR="00331B36" w:rsidRDefault="00F72B3C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F72B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Tvärflöjt: </w:t>
      </w:r>
      <w:r w:rsidRPr="00F72B3C">
        <w:rPr>
          <w:rFonts w:ascii="Times New Roman" w:hAnsi="Times New Roman" w:cs="Times New Roman"/>
          <w:color w:val="000000"/>
          <w:sz w:val="28"/>
          <w:szCs w:val="28"/>
        </w:rPr>
        <w:t>Gjord av metall.</w:t>
      </w:r>
    </w:p>
    <w:p w14:paraId="0B090F12" w14:textId="1AA58879" w:rsidR="00331B36" w:rsidRDefault="00331B3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331B36">
        <w:rPr>
          <w:rFonts w:ascii="Times New Roman" w:hAnsi="Times New Roman" w:cs="Times New Roman"/>
          <w:b/>
          <w:color w:val="000000"/>
          <w:sz w:val="28"/>
          <w:szCs w:val="28"/>
        </w:rPr>
        <w:t>Blockflöjt: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Uppstod under </w:t>
      </w:r>
      <w:r w:rsidRPr="00331B36">
        <w:rPr>
          <w:rFonts w:ascii="Times New Roman" w:hAnsi="Times New Roman" w:cs="Times New Roman"/>
          <w:color w:val="000000"/>
          <w:sz w:val="28"/>
          <w:szCs w:val="28"/>
        </w:rPr>
        <w:t>medeltiden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E4095D" w14:textId="1A70F396" w:rsidR="00331B36" w:rsidRPr="00331B36" w:rsidRDefault="00331B3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B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Klarinett: </w:t>
      </w:r>
      <w:r w:rsidR="007F4F79" w:rsidRPr="007F4F79">
        <w:rPr>
          <w:rFonts w:ascii="Times New Roman" w:hAnsi="Times New Roman" w:cs="Times New Roman"/>
          <w:color w:val="000000"/>
          <w:sz w:val="28"/>
          <w:szCs w:val="28"/>
        </w:rPr>
        <w:t>Den är ett mångsidigt instrument som används flitigt inom flera olika musikstilar, alltifrån folkmusik till jazz och klassisk musik.</w:t>
      </w:r>
    </w:p>
    <w:p w14:paraId="0AA09BCC" w14:textId="3D1161DC" w:rsidR="00331B36" w:rsidRDefault="00331B3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331B36">
        <w:rPr>
          <w:rFonts w:ascii="Times New Roman" w:hAnsi="Times New Roman" w:cs="Times New Roman"/>
          <w:b/>
          <w:color w:val="000000"/>
          <w:sz w:val="28"/>
          <w:szCs w:val="28"/>
        </w:rPr>
        <w:t>Saxofon: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vanlig i</w:t>
      </w:r>
      <w:r w:rsidRPr="00331B36">
        <w:rPr>
          <w:rFonts w:ascii="Times New Roman" w:hAnsi="Times New Roman" w:cs="Times New Roman"/>
          <w:color w:val="000000"/>
          <w:sz w:val="28"/>
          <w:szCs w:val="28"/>
        </w:rPr>
        <w:t xml:space="preserve"> jazz</w:t>
      </w:r>
    </w:p>
    <w:p w14:paraId="403A0D88" w14:textId="09A80DF1" w:rsidR="007F4F79" w:rsidRPr="007F4F79" w:rsidRDefault="00331B36" w:rsidP="007F4F79">
      <w:pPr>
        <w:rPr>
          <w:rFonts w:ascii="Times" w:eastAsia="Times New Roman" w:hAnsi="Times" w:cs="Times New Roman"/>
          <w:sz w:val="20"/>
          <w:szCs w:val="20"/>
        </w:rPr>
      </w:pPr>
      <w:r w:rsidRPr="00331B36">
        <w:rPr>
          <w:rFonts w:ascii="Times New Roman" w:hAnsi="Times New Roman" w:cs="Times New Roman"/>
          <w:b/>
          <w:color w:val="000000"/>
          <w:sz w:val="28"/>
          <w:szCs w:val="28"/>
        </w:rPr>
        <w:t>Oboe:</w:t>
      </w:r>
      <w:r w:rsidR="007F4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00F" w:rsidRPr="008E500F">
        <w:rPr>
          <w:rFonts w:ascii="Times New Roman" w:hAnsi="Times New Roman" w:cs="Times New Roman"/>
          <w:sz w:val="28"/>
          <w:szCs w:val="28"/>
        </w:rPr>
        <w:t>Oboe ä</w:t>
      </w:r>
      <w:r w:rsidR="007F4F79" w:rsidRP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 ett </w:t>
      </w:r>
      <w:hyperlink r:id="rId6" w:tooltip="Träblåsinstrument" w:history="1">
        <w:r w:rsidR="007F4F79" w:rsidRPr="008E500F">
          <w:rPr>
            <w:rFonts w:ascii="Times New Roman" w:eastAsia="Times New Roman" w:hAnsi="Times New Roman" w:cs="Times New Roman"/>
            <w:sz w:val="28"/>
            <w:szCs w:val="28"/>
          </w:rPr>
          <w:t>träblåsinstrument</w:t>
        </w:r>
      </w:hyperlink>
      <w:r w:rsidR="007F4F79" w:rsidRP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med dubbla </w:t>
      </w:r>
      <w:hyperlink r:id="rId7" w:tooltip="Rörblad" w:history="1">
        <w:r w:rsidR="007F4F79" w:rsidRPr="008E500F">
          <w:rPr>
            <w:rFonts w:ascii="Times New Roman" w:eastAsia="Times New Roman" w:hAnsi="Times New Roman" w:cs="Times New Roman"/>
            <w:sz w:val="28"/>
            <w:szCs w:val="28"/>
          </w:rPr>
          <w:t>rörblad</w:t>
        </w:r>
      </w:hyperlink>
      <w:r w:rsidR="007F4F79" w:rsidRP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500F" w:rsidRP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Oboens ton brukar beskrivas som när ma</w:t>
      </w:r>
      <w:r w:rsid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håller för näsan och talar,</w:t>
      </w:r>
      <w:r w:rsidR="008E500F" w:rsidRP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vilket något oegentligt benämns som et</w:t>
      </w:r>
      <w:r w:rsid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 nasalt</w:t>
      </w:r>
      <w:r w:rsidR="008E500F" w:rsidRPr="008E5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ljud</w:t>
      </w:r>
    </w:p>
    <w:p w14:paraId="0BDD785E" w14:textId="77777777" w:rsidR="008E500F" w:rsidRDefault="008E500F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C4EE3" w14:textId="3A47034F" w:rsidR="00331B36" w:rsidRDefault="00331B3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B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Fagott: </w:t>
      </w:r>
      <w:r w:rsidR="008E500F" w:rsidRPr="008E500F">
        <w:rPr>
          <w:rFonts w:ascii="Times New Roman" w:hAnsi="Times New Roman" w:cs="Times New Roman"/>
          <w:color w:val="000000"/>
          <w:sz w:val="28"/>
          <w:szCs w:val="28"/>
        </w:rPr>
        <w:t>Fagotten har ofta kallats orkesterns clown, då det ofta är orkestrerat så att fagotten får de mer "komiska" rollerna. Fagottens ton påminner mycket om människorösten; i de lägre registren är tonen djup och dov. I mellanregistret är den varm och smälter väl in med annat träblås. På höjden är den mer nasal och genomträngande.</w:t>
      </w:r>
    </w:p>
    <w:p w14:paraId="4C59FF65" w14:textId="77777777" w:rsidR="00331B36" w:rsidRDefault="00331B3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96A787" w14:textId="4EEF83B1" w:rsidR="00331B36" w:rsidRPr="00331B36" w:rsidRDefault="00331B3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331B36">
        <w:rPr>
          <w:rFonts w:ascii="Times New Roman" w:hAnsi="Times New Roman" w:cs="Times New Roman"/>
          <w:b/>
          <w:color w:val="000000"/>
          <w:sz w:val="32"/>
          <w:szCs w:val="32"/>
        </w:rPr>
        <w:t>Blåsinstrument:</w:t>
      </w:r>
      <w:r w:rsidRPr="00331B36">
        <w:rPr>
          <w:rFonts w:ascii="Times New Roman" w:hAnsi="Times New Roman" w:cs="Times New Roman"/>
          <w:color w:val="000000"/>
          <w:sz w:val="28"/>
          <w:szCs w:val="28"/>
        </w:rPr>
        <w:t xml:space="preserve"> Bleckblåsinstrument</w:t>
      </w:r>
    </w:p>
    <w:p w14:paraId="33A7B5EF" w14:textId="7CF2D0A7" w:rsidR="00331B36" w:rsidRDefault="00331B3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331B36">
        <w:rPr>
          <w:rFonts w:ascii="Times New Roman" w:hAnsi="Times New Roman" w:cs="Times New Roman"/>
          <w:color w:val="000000"/>
          <w:sz w:val="28"/>
          <w:szCs w:val="28"/>
        </w:rPr>
        <w:t xml:space="preserve">Ofta tillverkade i mässing. Ljudet framkallas genom </w:t>
      </w:r>
      <w:r w:rsidR="00381DC9" w:rsidRPr="00331B36">
        <w:rPr>
          <w:rFonts w:ascii="Times New Roman" w:hAnsi="Times New Roman" w:cs="Times New Roman"/>
          <w:color w:val="000000"/>
          <w:sz w:val="28"/>
          <w:szCs w:val="28"/>
        </w:rPr>
        <w:t>läpparnas</w:t>
      </w:r>
      <w:r w:rsidRPr="00331B36">
        <w:rPr>
          <w:rFonts w:ascii="Times New Roman" w:hAnsi="Times New Roman" w:cs="Times New Roman"/>
          <w:color w:val="000000"/>
          <w:sz w:val="28"/>
          <w:szCs w:val="28"/>
        </w:rPr>
        <w:t xml:space="preserve"> vibrationer i ett munstycke. Knapparna kallas ventiler. Instrumentgruppen kallas ibland brass.</w:t>
      </w:r>
      <w:r w:rsidR="00381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B36">
        <w:rPr>
          <w:rFonts w:ascii="Times New Roman" w:hAnsi="Times New Roman" w:cs="Times New Roman"/>
          <w:color w:val="000000"/>
          <w:sz w:val="28"/>
          <w:szCs w:val="28"/>
        </w:rPr>
        <w:t xml:space="preserve">Dessa instrument ska du </w:t>
      </w:r>
      <w:r w:rsidR="00381DC9" w:rsidRPr="00331B36">
        <w:rPr>
          <w:rFonts w:ascii="Times New Roman" w:hAnsi="Times New Roman" w:cs="Times New Roman"/>
          <w:color w:val="000000"/>
          <w:sz w:val="28"/>
          <w:szCs w:val="28"/>
        </w:rPr>
        <w:t>känna</w:t>
      </w:r>
      <w:r w:rsidRPr="00331B36">
        <w:rPr>
          <w:rFonts w:ascii="Times New Roman" w:hAnsi="Times New Roman" w:cs="Times New Roman"/>
          <w:color w:val="000000"/>
          <w:sz w:val="28"/>
          <w:szCs w:val="28"/>
        </w:rPr>
        <w:t xml:space="preserve"> igen (utseende och hur de </w:t>
      </w:r>
      <w:r w:rsidR="00381DC9" w:rsidRPr="00331B36">
        <w:rPr>
          <w:rFonts w:ascii="Times New Roman" w:hAnsi="Times New Roman" w:cs="Times New Roman"/>
          <w:color w:val="000000"/>
          <w:sz w:val="28"/>
          <w:szCs w:val="28"/>
        </w:rPr>
        <w:t>låter</w:t>
      </w:r>
      <w:r w:rsidRPr="00331B36">
        <w:rPr>
          <w:rFonts w:ascii="Times New Roman" w:hAnsi="Times New Roman" w:cs="Times New Roman"/>
          <w:color w:val="000000"/>
          <w:sz w:val="28"/>
          <w:szCs w:val="28"/>
        </w:rPr>
        <w:t>): Trumpet, trombon, tuba, valthorn, kornett</w:t>
      </w:r>
      <w:r w:rsidR="00381D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E7C8C98" w14:textId="4DFC8EA5" w:rsidR="00381DC9" w:rsidRDefault="00381DC9" w:rsidP="00A65624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2178BB23" w14:textId="77777777" w:rsidR="00525EEF" w:rsidRDefault="00381DC9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461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Trumpet</w:t>
      </w:r>
      <w:r w:rsidR="00461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61082">
        <w:rPr>
          <w:rFonts w:ascii="Times New Roman" w:hAnsi="Times New Roman" w:cs="Times New Roman"/>
          <w:color w:val="000000"/>
          <w:sz w:val="28"/>
          <w:szCs w:val="28"/>
        </w:rPr>
        <w:t>3 ventiler, s</w:t>
      </w:r>
      <w:r w:rsidRPr="00461082">
        <w:rPr>
          <w:rFonts w:ascii="Times New Roman" w:hAnsi="Times New Roman" w:cs="Times New Roman"/>
          <w:color w:val="000000"/>
          <w:sz w:val="28"/>
          <w:szCs w:val="28"/>
        </w:rPr>
        <w:t xml:space="preserve">pelar ljusast </w:t>
      </w:r>
      <w:r w:rsidR="00461082">
        <w:rPr>
          <w:rFonts w:ascii="Times New Roman" w:hAnsi="Times New Roman" w:cs="Times New Roman"/>
          <w:color w:val="000000"/>
          <w:sz w:val="28"/>
          <w:szCs w:val="28"/>
        </w:rPr>
        <w:t>toner i instrument</w:t>
      </w:r>
      <w:r w:rsidRPr="00461082">
        <w:rPr>
          <w:rFonts w:ascii="Times New Roman" w:hAnsi="Times New Roman" w:cs="Times New Roman"/>
          <w:color w:val="000000"/>
          <w:sz w:val="28"/>
          <w:szCs w:val="28"/>
        </w:rPr>
        <w:t xml:space="preserve"> gruppen</w:t>
      </w:r>
      <w:r w:rsidR="00525E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C9162E" w14:textId="77777777" w:rsidR="00525EEF" w:rsidRDefault="00461082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461082">
        <w:rPr>
          <w:rFonts w:ascii="Times New Roman" w:hAnsi="Times New Roman" w:cs="Times New Roman"/>
          <w:b/>
          <w:color w:val="000000"/>
          <w:sz w:val="28"/>
          <w:szCs w:val="28"/>
        </w:rPr>
        <w:t>Trombon: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082">
        <w:rPr>
          <w:rFonts w:ascii="Times New Roman" w:hAnsi="Times New Roman" w:cs="Times New Roman"/>
          <w:color w:val="000000"/>
          <w:sz w:val="28"/>
          <w:szCs w:val="28"/>
        </w:rPr>
        <w:t>Har ett drag som man drar fram och tillbaka för att ändra tonhöjden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7D631B" w14:textId="1541C02D" w:rsidR="00525EEF" w:rsidRDefault="00461082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82">
        <w:rPr>
          <w:rFonts w:ascii="Times New Roman" w:hAnsi="Times New Roman" w:cs="Times New Roman"/>
          <w:b/>
          <w:color w:val="000000"/>
          <w:sz w:val="28"/>
          <w:szCs w:val="28"/>
        </w:rPr>
        <w:t>Tuba:</w:t>
      </w:r>
      <w:r w:rsidR="007F4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F79" w:rsidRPr="007F4F79">
        <w:rPr>
          <w:rFonts w:ascii="Times New Roman" w:hAnsi="Times New Roman" w:cs="Times New Roman"/>
          <w:color w:val="000000"/>
          <w:sz w:val="28"/>
          <w:szCs w:val="28"/>
        </w:rPr>
        <w:t xml:space="preserve">Vanligast är bastuban som ibland även kallas blåsbas (då den vanligen tjänar som bas instrument), men andra storlekar inom instrumentfamiljen tubor förekommer, till exempel </w:t>
      </w:r>
      <w:r w:rsidR="007F4F79" w:rsidRPr="007F4F79">
        <w:rPr>
          <w:rFonts w:ascii="Times New Roman" w:hAnsi="Times New Roman" w:cs="Times New Roman"/>
          <w:i/>
          <w:color w:val="000000"/>
          <w:sz w:val="28"/>
          <w:szCs w:val="28"/>
        </w:rPr>
        <w:t>althorn, barytontuba och eufonium</w:t>
      </w:r>
      <w:r w:rsidR="007F4F79" w:rsidRPr="007F4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325994" w14:textId="4A5F5685" w:rsidR="00525EEF" w:rsidRDefault="00461082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82">
        <w:rPr>
          <w:rFonts w:ascii="Times New Roman" w:hAnsi="Times New Roman" w:cs="Times New Roman"/>
          <w:b/>
          <w:color w:val="000000"/>
          <w:sz w:val="28"/>
          <w:szCs w:val="28"/>
        </w:rPr>
        <w:t>Valthorn:</w:t>
      </w:r>
      <w:r w:rsidR="007F4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F79" w:rsidRPr="007F4F79">
        <w:rPr>
          <w:rFonts w:ascii="Times New Roman" w:hAnsi="Times New Roman" w:cs="Times New Roman"/>
          <w:color w:val="000000"/>
          <w:sz w:val="28"/>
          <w:szCs w:val="28"/>
        </w:rPr>
        <w:t>Efter 1816 försågs valthornen med ventiler, till en början två, men senare tre</w:t>
      </w:r>
      <w:r w:rsidR="007F4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5B5940" w14:textId="395DC0F5" w:rsidR="003F43BA" w:rsidRDefault="00461082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82">
        <w:rPr>
          <w:rFonts w:ascii="Times New Roman" w:hAnsi="Times New Roman" w:cs="Times New Roman"/>
          <w:b/>
          <w:color w:val="000000"/>
          <w:sz w:val="28"/>
          <w:szCs w:val="28"/>
        </w:rPr>
        <w:t>Kornett:</w:t>
      </w:r>
      <w:r w:rsidR="007F4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4F79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7F4F79" w:rsidRPr="007F4F79">
        <w:rPr>
          <w:rFonts w:ascii="Times New Roman" w:hAnsi="Times New Roman" w:cs="Times New Roman"/>
          <w:color w:val="000000"/>
          <w:sz w:val="28"/>
          <w:szCs w:val="28"/>
        </w:rPr>
        <w:t>unstycket på en kornett har en något mindre fattning än på en trumpet</w:t>
      </w:r>
      <w:r w:rsidR="007F4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AF7B1B" w14:textId="77777777" w:rsidR="00A66216" w:rsidRDefault="00A66216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C17534" w14:textId="77777777" w:rsidR="00525EEF" w:rsidRPr="00525EEF" w:rsidRDefault="00525EEF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25EEF">
        <w:rPr>
          <w:rFonts w:ascii="Times New Roman" w:hAnsi="Times New Roman" w:cs="Times New Roman"/>
          <w:b/>
          <w:color w:val="000000"/>
          <w:sz w:val="32"/>
          <w:szCs w:val="32"/>
        </w:rPr>
        <w:t>Tangentinstrument</w:t>
      </w:r>
    </w:p>
    <w:p w14:paraId="05BE0595" w14:textId="0786E3DD" w:rsidR="00525EEF" w:rsidRPr="00525EEF" w:rsidRDefault="00525EEF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25EEF">
        <w:rPr>
          <w:rFonts w:ascii="Times New Roman" w:hAnsi="Times New Roman" w:cs="Times New Roman"/>
          <w:color w:val="000000"/>
          <w:sz w:val="28"/>
          <w:szCs w:val="28"/>
        </w:rPr>
        <w:t>Instrument med tangenter. Kan också kallas klaverinstrument. Dessa instrument ska du känna igen (utseende och hur de låter): Piano, flygel, orgel, cembalo, dragspel, synt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DB6008A" w14:textId="77777777" w:rsidR="00525EEF" w:rsidRPr="00C46429" w:rsidRDefault="00525EEF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C46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Piano: </w:t>
      </w:r>
      <w:r w:rsidRPr="00C46429">
        <w:rPr>
          <w:rFonts w:ascii="Times New Roman" w:hAnsi="Times New Roman" w:cs="Times New Roman"/>
          <w:color w:val="000000"/>
          <w:sz w:val="28"/>
          <w:szCs w:val="28"/>
        </w:rPr>
        <w:t>Har strängar som står upp, längst ner finns tre  pedaler.</w:t>
      </w:r>
    </w:p>
    <w:p w14:paraId="23C34F5B" w14:textId="77777777" w:rsidR="00413DC2" w:rsidRPr="00C46429" w:rsidRDefault="00525EEF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C46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Flygel: </w:t>
      </w:r>
      <w:r w:rsidRPr="00C46429">
        <w:rPr>
          <w:rFonts w:ascii="Times New Roman" w:hAnsi="Times New Roman" w:cs="Times New Roman"/>
          <w:color w:val="000000"/>
          <w:sz w:val="28"/>
          <w:szCs w:val="28"/>
        </w:rPr>
        <w:t xml:space="preserve">Har strängar som ligger ner, större och ger  mer </w:t>
      </w:r>
      <w:r w:rsidR="00413DC2" w:rsidRPr="00C46429">
        <w:rPr>
          <w:rFonts w:ascii="Times New Roman" w:hAnsi="Times New Roman" w:cs="Times New Roman"/>
          <w:color w:val="000000"/>
          <w:sz w:val="28"/>
          <w:szCs w:val="28"/>
        </w:rPr>
        <w:t>resonans än ett piano.</w:t>
      </w:r>
    </w:p>
    <w:p w14:paraId="6D9BBCFF" w14:textId="3E8048AE" w:rsidR="00413DC2" w:rsidRDefault="00413DC2" w:rsidP="00A656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429">
        <w:rPr>
          <w:rFonts w:ascii="Times New Roman" w:hAnsi="Times New Roman" w:cs="Times New Roman"/>
          <w:b/>
          <w:color w:val="000000"/>
          <w:sz w:val="28"/>
          <w:szCs w:val="28"/>
        </w:rPr>
        <w:t>Orgel:</w:t>
      </w:r>
      <w:r w:rsidRPr="00C46429">
        <w:rPr>
          <w:rFonts w:ascii="Times New Roman" w:hAnsi="Times New Roman" w:cs="Times New Roman"/>
          <w:color w:val="000000"/>
          <w:sz w:val="28"/>
          <w:szCs w:val="28"/>
        </w:rPr>
        <w:t xml:space="preserve"> Ses i kyrkor, består av pipor som ger ljud genom en luftström, spelas med båda händerna och fötterna.</w:t>
      </w:r>
    </w:p>
    <w:p w14:paraId="0A4AA496" w14:textId="19149984" w:rsidR="00C46429" w:rsidRDefault="00C46429" w:rsidP="00A656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429">
        <w:rPr>
          <w:rFonts w:ascii="Times New Roman" w:hAnsi="Times New Roman" w:cs="Times New Roman"/>
          <w:b/>
          <w:color w:val="000000"/>
          <w:sz w:val="28"/>
          <w:szCs w:val="28"/>
        </w:rPr>
        <w:t>Cembalo: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429">
        <w:rPr>
          <w:rFonts w:ascii="Times New Roman" w:hAnsi="Times New Roman" w:cs="Times New Roman"/>
          <w:color w:val="000000"/>
          <w:sz w:val="28"/>
          <w:szCs w:val="28"/>
        </w:rPr>
        <w:t>Föregångaren till pianot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6522D34" w14:textId="74157F41" w:rsidR="00C46429" w:rsidRDefault="00C46429" w:rsidP="00A656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429">
        <w:rPr>
          <w:rFonts w:ascii="Times New Roman" w:hAnsi="Times New Roman" w:cs="Times New Roman"/>
          <w:b/>
          <w:color w:val="000000"/>
          <w:sz w:val="28"/>
          <w:szCs w:val="28"/>
        </w:rPr>
        <w:t>Dragspel: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Vanligt i folkmusik. </w:t>
      </w:r>
    </w:p>
    <w:p w14:paraId="77BFCB9C" w14:textId="271A990E" w:rsidR="00C46429" w:rsidRDefault="00C46429" w:rsidP="00A656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6429">
        <w:rPr>
          <w:rFonts w:ascii="Times New Roman" w:hAnsi="Times New Roman" w:cs="Times New Roman"/>
          <w:b/>
          <w:color w:val="000000"/>
          <w:sz w:val="28"/>
          <w:szCs w:val="28"/>
        </w:rPr>
        <w:t>Synt: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Ett elektroniskt instrument, har må</w:t>
      </w:r>
      <w:r w:rsidRPr="00C46429">
        <w:rPr>
          <w:rFonts w:ascii="Times New Roman" w:hAnsi="Times New Roman" w:cs="Times New Roman"/>
          <w:color w:val="000000"/>
          <w:sz w:val="28"/>
          <w:szCs w:val="28"/>
        </w:rPr>
        <w:t>nga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färdiginspelade ljud och kan ä</w:t>
      </w:r>
      <w:r w:rsidRPr="00C46429">
        <w:rPr>
          <w:rFonts w:ascii="Times New Roman" w:hAnsi="Times New Roman" w:cs="Times New Roman"/>
          <w:color w:val="000000"/>
          <w:sz w:val="28"/>
          <w:szCs w:val="28"/>
        </w:rPr>
        <w:t>ven skapa nya ljud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D2E7D4" w14:textId="77777777" w:rsidR="00C46429" w:rsidRDefault="00C46429" w:rsidP="00A656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4A07A13" w14:textId="77777777" w:rsidR="00A66216" w:rsidRPr="00A66216" w:rsidRDefault="00A66216" w:rsidP="00A656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77F11C" w14:textId="77777777" w:rsidR="00A66216" w:rsidRPr="00A66216" w:rsidRDefault="00A66216" w:rsidP="00A656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83DF38" w14:textId="77777777" w:rsidR="00C46429" w:rsidRPr="00A65624" w:rsidRDefault="00C46429" w:rsidP="00A656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A6562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Slagverksinstrument </w:t>
      </w:r>
      <w:r w:rsidRPr="00A65624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550A6762" w14:textId="77777777" w:rsidR="0087729D" w:rsidRPr="00A65624" w:rsidRDefault="00C46429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A65624">
        <w:rPr>
          <w:rFonts w:ascii="Times New Roman" w:hAnsi="Times New Roman" w:cs="Times New Roman"/>
          <w:color w:val="000000"/>
          <w:sz w:val="28"/>
          <w:szCs w:val="28"/>
        </w:rPr>
        <w:t>Dessa instrument ska du känna igen (utseende och hur de låter): </w:t>
      </w:r>
      <w:r w:rsidRPr="001C1BEF">
        <w:rPr>
          <w:rFonts w:ascii="Times New Roman" w:hAnsi="Times New Roman" w:cs="Times New Roman"/>
          <w:i/>
          <w:color w:val="000000"/>
          <w:sz w:val="28"/>
          <w:szCs w:val="28"/>
        </w:rPr>
        <w:t>Trumset, Xylofon,</w:t>
      </w:r>
      <w:r w:rsidRPr="00A65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F79">
        <w:rPr>
          <w:rFonts w:ascii="Times New Roman" w:hAnsi="Times New Roman" w:cs="Times New Roman"/>
          <w:i/>
          <w:color w:val="000000"/>
          <w:sz w:val="28"/>
          <w:szCs w:val="28"/>
        </w:rPr>
        <w:t>Bongotrummor, Congas, Tamburin, Maraccas, Klaves, Pukor</w:t>
      </w:r>
      <w:r w:rsidR="0087729D" w:rsidRPr="00A656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3CC4611" w14:textId="5D8B1A4B" w:rsidR="0087729D" w:rsidRPr="00A65624" w:rsidRDefault="0087729D" w:rsidP="00A6562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A65624">
        <w:rPr>
          <w:rFonts w:ascii="Times New Roman" w:hAnsi="Times New Roman" w:cs="Times New Roman"/>
          <w:b/>
          <w:color w:val="000000"/>
          <w:sz w:val="28"/>
          <w:szCs w:val="28"/>
        </w:rPr>
        <w:t>Trumset:</w:t>
      </w:r>
      <w:r w:rsidR="00A65624">
        <w:rPr>
          <w:rFonts w:ascii="Times New Roman" w:hAnsi="Times New Roman" w:cs="Times New Roman"/>
          <w:color w:val="000000"/>
          <w:sz w:val="28"/>
          <w:szCs w:val="28"/>
        </w:rPr>
        <w:t xml:space="preserve"> B</w:t>
      </w:r>
      <w:r w:rsidR="00A65624" w:rsidRPr="00A65624">
        <w:rPr>
          <w:rFonts w:ascii="Times New Roman" w:hAnsi="Times New Roman" w:cs="Times New Roman"/>
          <w:color w:val="000000"/>
          <w:sz w:val="28"/>
          <w:szCs w:val="28"/>
        </w:rPr>
        <w:t>estår</w:t>
      </w:r>
      <w:r w:rsidR="00A65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624">
        <w:rPr>
          <w:rFonts w:ascii="Times New Roman" w:hAnsi="Times New Roman" w:cs="Times New Roman"/>
          <w:color w:val="000000"/>
          <w:sz w:val="28"/>
          <w:szCs w:val="28"/>
        </w:rPr>
        <w:t>av</w:t>
      </w:r>
      <w:r w:rsidR="00A65624">
        <w:rPr>
          <w:rFonts w:ascii="Times New Roman" w:hAnsi="Times New Roman" w:cs="Times New Roman"/>
          <w:color w:val="000000"/>
          <w:sz w:val="28"/>
          <w:szCs w:val="28"/>
        </w:rPr>
        <w:t xml:space="preserve"> delarna;</w:t>
      </w:r>
      <w:r w:rsidRPr="00A65624">
        <w:rPr>
          <w:rFonts w:ascii="Times New Roman" w:hAnsi="Times New Roman" w:cs="Times New Roman"/>
          <w:color w:val="000000"/>
          <w:sz w:val="28"/>
          <w:szCs w:val="28"/>
        </w:rPr>
        <w:t xml:space="preserve"> hi-hat, virvel</w:t>
      </w:r>
      <w:r w:rsidR="00A65624">
        <w:rPr>
          <w:rFonts w:ascii="Times New Roman" w:hAnsi="Times New Roman" w:cs="Times New Roman"/>
          <w:color w:val="000000"/>
          <w:sz w:val="28"/>
          <w:szCs w:val="28"/>
        </w:rPr>
        <w:t>trumma, bastrumma, golvpuka, hä</w:t>
      </w:r>
      <w:r w:rsidRPr="00A65624">
        <w:rPr>
          <w:rFonts w:ascii="Times New Roman" w:hAnsi="Times New Roman" w:cs="Times New Roman"/>
          <w:color w:val="000000"/>
          <w:sz w:val="28"/>
          <w:szCs w:val="28"/>
        </w:rPr>
        <w:t>ngpukor och cymbaler.</w:t>
      </w:r>
    </w:p>
    <w:p w14:paraId="44B90D93" w14:textId="77777777" w:rsidR="00C46429" w:rsidRPr="00C46429" w:rsidRDefault="00C46429" w:rsidP="00A656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BB20965" w14:textId="151F678E" w:rsidR="00525EEF" w:rsidRDefault="00525EEF" w:rsidP="00A656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 </w:t>
      </w:r>
      <w:r>
        <w:rPr>
          <w:rFonts w:ascii="Times" w:hAnsi="Times" w:cs="Times"/>
          <w:color w:val="000000"/>
        </w:rPr>
        <w:t> </w:t>
      </w:r>
    </w:p>
    <w:p w14:paraId="2B408AF2" w14:textId="4A3F9ADA" w:rsidR="00525EEF" w:rsidRDefault="00525EEF" w:rsidP="00A656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 </w:t>
      </w:r>
      <w:r>
        <w:rPr>
          <w:rFonts w:ascii="Times" w:hAnsi="Times" w:cs="Times"/>
          <w:color w:val="000000"/>
        </w:rPr>
        <w:t> </w:t>
      </w:r>
    </w:p>
    <w:p w14:paraId="277BB130" w14:textId="77777777" w:rsidR="003F43BA" w:rsidRDefault="003F43BA" w:rsidP="00A656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66299086" w14:textId="77777777" w:rsidR="007F5694" w:rsidRDefault="007F5694" w:rsidP="00A65624"/>
    <w:sectPr w:rsidR="007F5694" w:rsidSect="007D5E6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1F0E74"/>
    <w:multiLevelType w:val="hybridMultilevel"/>
    <w:tmpl w:val="9326C130"/>
    <w:lvl w:ilvl="0" w:tplc="7C347E9C">
      <w:start w:val="6"/>
      <w:numFmt w:val="decimal"/>
      <w:lvlText w:val="%1"/>
      <w:lvlJc w:val="left"/>
      <w:pPr>
        <w:ind w:left="720" w:hanging="360"/>
      </w:pPr>
      <w:rPr>
        <w:rFonts w:ascii="Century Gothic" w:hAnsi="Century Gothic" w:cs="Century Gothic" w:hint="default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60"/>
    <w:rsid w:val="00113B3A"/>
    <w:rsid w:val="001B274A"/>
    <w:rsid w:val="001C1BEF"/>
    <w:rsid w:val="00331B36"/>
    <w:rsid w:val="00337B9A"/>
    <w:rsid w:val="00381DC9"/>
    <w:rsid w:val="003F43BA"/>
    <w:rsid w:val="00413DC2"/>
    <w:rsid w:val="00461082"/>
    <w:rsid w:val="00525EEF"/>
    <w:rsid w:val="0056099C"/>
    <w:rsid w:val="007D5E60"/>
    <w:rsid w:val="007F4F79"/>
    <w:rsid w:val="007F5694"/>
    <w:rsid w:val="0087729D"/>
    <w:rsid w:val="008E500F"/>
    <w:rsid w:val="00A65624"/>
    <w:rsid w:val="00A66216"/>
    <w:rsid w:val="00C46429"/>
    <w:rsid w:val="00DC6120"/>
    <w:rsid w:val="00F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31A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7D5E6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5E60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3F43BA"/>
    <w:pPr>
      <w:ind w:left="720"/>
      <w:contextualSpacing/>
    </w:pPr>
  </w:style>
  <w:style w:type="character" w:customStyle="1" w:styleId="apple-converted-space">
    <w:name w:val="apple-converted-space"/>
    <w:basedOn w:val="Standardstycketypsnitt"/>
    <w:rsid w:val="007F4F79"/>
  </w:style>
  <w:style w:type="character" w:styleId="Hyperlnk">
    <w:name w:val="Hyperlink"/>
    <w:basedOn w:val="Standardstycketypsnitt"/>
    <w:uiPriority w:val="99"/>
    <w:semiHidden/>
    <w:unhideWhenUsed/>
    <w:rsid w:val="007F4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7D5E6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5E60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3F43BA"/>
    <w:pPr>
      <w:ind w:left="720"/>
      <w:contextualSpacing/>
    </w:pPr>
  </w:style>
  <w:style w:type="character" w:customStyle="1" w:styleId="apple-converted-space">
    <w:name w:val="apple-converted-space"/>
    <w:basedOn w:val="Standardstycketypsnitt"/>
    <w:rsid w:val="007F4F79"/>
  </w:style>
  <w:style w:type="character" w:styleId="Hyperlnk">
    <w:name w:val="Hyperlink"/>
    <w:basedOn w:val="Standardstycketypsnitt"/>
    <w:uiPriority w:val="99"/>
    <w:semiHidden/>
    <w:unhideWhenUsed/>
    <w:rsid w:val="007F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v.wikipedia.org/wiki/Tr%C3%A4bl%C3%A5sinstrument" TargetMode="External"/><Relationship Id="rId7" Type="http://schemas.openxmlformats.org/officeDocument/2006/relationships/hyperlink" Target="https://sv.wikipedia.org/wiki/R%C3%B6rbla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675</Words>
  <Characters>3581</Characters>
  <Application>Microsoft Macintosh Word</Application>
  <DocSecurity>0</DocSecurity>
  <Lines>29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15</cp:revision>
  <dcterms:created xsi:type="dcterms:W3CDTF">2019-02-19T20:06:00Z</dcterms:created>
  <dcterms:modified xsi:type="dcterms:W3CDTF">2019-02-21T22:51:00Z</dcterms:modified>
</cp:coreProperties>
</file>